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-34925</wp:posOffset>
            </wp:positionV>
            <wp:extent cx="509270" cy="457200"/>
            <wp:effectExtent l="0" t="0" r="5080" b="0"/>
            <wp:wrapSquare wrapText="bothSides"/>
            <wp:docPr id="3" name="Slika 3" descr="Z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A0">
        <w:rPr>
          <w:rFonts w:ascii="Arial" w:hAnsi="Arial" w:cs="Arial"/>
          <w:b/>
          <w:color w:val="A6A6A6"/>
        </w:rPr>
        <w:t xml:space="preserve">ZAGREBAČKI  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 w:rsidRPr="007A358C">
        <w:rPr>
          <w:rFonts w:ascii="Arial" w:hAnsi="Arial" w:cs="Arial"/>
          <w:b/>
          <w:color w:val="A6A6A6"/>
        </w:rPr>
        <w:t>HOLDING</w:t>
      </w:r>
    </w:p>
    <w:p w:rsidR="00575097" w:rsidRPr="000273A0" w:rsidRDefault="00575097" w:rsidP="00575097">
      <w:pPr>
        <w:spacing w:after="0"/>
        <w:rPr>
          <w:rFonts w:ascii="Arial" w:hAnsi="Arial" w:cs="Arial"/>
          <w:b/>
          <w:color w:val="A6A6A6"/>
        </w:rPr>
      </w:pPr>
    </w:p>
    <w:p w:rsidR="00575097" w:rsidRDefault="00575097" w:rsidP="00575097">
      <w:pPr>
        <w:rPr>
          <w:rFonts w:ascii="Arial" w:hAnsi="Arial" w:cs="Arial"/>
          <w:sz w:val="8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655320" cy="405765"/>
            <wp:effectExtent l="0" t="0" r="0" b="0"/>
            <wp:wrapTight wrapText="bothSides">
              <wp:wrapPolygon edited="0">
                <wp:start x="11930" y="0"/>
                <wp:lineTo x="0" y="1014"/>
                <wp:lineTo x="0" y="20282"/>
                <wp:lineTo x="20721" y="20282"/>
                <wp:lineTo x="20721" y="5070"/>
                <wp:lineTo x="16326" y="0"/>
                <wp:lineTo x="11930" y="0"/>
              </wp:wrapPolygon>
            </wp:wrapTight>
            <wp:docPr id="2" name="Slika 2" descr="C:\Users\ifanjek\AppData\Local\Microsoft\Windows\INetCache\Content.Word\logo1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ifanjek\AppData\Local\Microsoft\Windows\INetCache\Content.Word\logo1u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097" w:rsidRDefault="00575097" w:rsidP="00575097">
      <w:pPr>
        <w:spacing w:after="0"/>
        <w:rPr>
          <w:rFonts w:ascii="Arial" w:hAnsi="Arial" w:cs="Arial"/>
          <w:b/>
          <w:color w:val="365F91"/>
          <w:sz w:val="20"/>
          <w:szCs w:val="16"/>
        </w:rPr>
      </w:pPr>
      <w:r>
        <w:rPr>
          <w:rFonts w:ascii="Arial" w:hAnsi="Arial" w:cs="Arial"/>
          <w:b/>
          <w:color w:val="365F91"/>
          <w:sz w:val="20"/>
          <w:szCs w:val="16"/>
        </w:rPr>
        <w:t>Podružnica</w:t>
      </w:r>
    </w:p>
    <w:p w:rsidR="00575097" w:rsidRPr="00575097" w:rsidRDefault="00575097" w:rsidP="00575097">
      <w:pPr>
        <w:spacing w:after="0"/>
        <w:rPr>
          <w:rFonts w:ascii="Arial" w:hAnsi="Arial" w:cs="Arial"/>
          <w:b/>
          <w:color w:val="365F91"/>
          <w:sz w:val="20"/>
          <w:szCs w:val="16"/>
        </w:rPr>
      </w:pPr>
      <w:r>
        <w:rPr>
          <w:rFonts w:ascii="Arial" w:hAnsi="Arial" w:cs="Arial"/>
          <w:b/>
          <w:color w:val="365F91"/>
          <w:sz w:val="20"/>
          <w:szCs w:val="16"/>
        </w:rPr>
        <w:t>U</w:t>
      </w:r>
      <w:r w:rsidRPr="000273A0">
        <w:rPr>
          <w:rFonts w:ascii="Arial" w:hAnsi="Arial" w:cs="Arial"/>
          <w:b/>
          <w:color w:val="365F91"/>
          <w:sz w:val="20"/>
          <w:szCs w:val="16"/>
        </w:rPr>
        <w:t>pravljanje nekretninama</w:t>
      </w:r>
      <w:r w:rsidRPr="000273A0">
        <w:rPr>
          <w:rFonts w:ascii="Arial" w:hAnsi="Arial" w:cs="Arial"/>
          <w:color w:val="365F91"/>
          <w:sz w:val="20"/>
          <w:szCs w:val="16"/>
        </w:rPr>
        <w:t xml:space="preserve"> </w:t>
      </w:r>
    </w:p>
    <w:p w:rsidR="006F4179" w:rsidRPr="006F4179" w:rsidRDefault="004A6B59" w:rsidP="004A6B59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</w:t>
      </w:r>
      <w:r w:rsidR="006F4179" w:rsidRPr="006F4179">
        <w:rPr>
          <w:rFonts w:ascii="Arial" w:eastAsia="Times New Roman" w:hAnsi="Arial" w:cs="Arial"/>
          <w:b/>
          <w:lang w:eastAsia="hr-HR"/>
        </w:rPr>
        <w:t>ZAGREBAČKI HOLDING d.o.o.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 xml:space="preserve">Podružnica </w:t>
      </w:r>
      <w:r w:rsidR="00575097">
        <w:rPr>
          <w:rFonts w:ascii="Arial" w:eastAsia="Times New Roman" w:hAnsi="Arial" w:cs="Arial"/>
          <w:b/>
          <w:lang w:eastAsia="hr-HR"/>
        </w:rPr>
        <w:t>Upravljanje nekretninama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Jankomir 25</w:t>
      </w:r>
      <w:r w:rsidR="00575097">
        <w:rPr>
          <w:rFonts w:ascii="Arial" w:eastAsia="Times New Roman" w:hAnsi="Arial" w:cs="Arial"/>
          <w:b/>
          <w:lang w:eastAsia="hr-HR"/>
        </w:rPr>
        <w:t>/III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10 000 Zagreb</w:t>
      </w:r>
    </w:p>
    <w:p w:rsidR="006F4179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93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ZA </w:t>
            </w:r>
            <w:r w:rsidR="00932B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KUPOPRODAJU NEKRETNINA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3A4AF2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NEKRETNINI</w:t>
            </w:r>
            <w:r w:rsidR="002F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KOJU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3A4AF2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REDNI BROJ NEKRETNINE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ADRESA 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NEKRETNINE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UPNA POVRŠINA NEKRETNINE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ONUĐENI IZNOS KUPOPRODAJNE CIJENE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3A4AF2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</w:t>
      </w:r>
      <w:r w:rsidRPr="006F4179">
        <w:rPr>
          <w:rFonts w:ascii="Arial" w:eastAsia="Times New Roman" w:hAnsi="Arial" w:cs="Arial"/>
          <w:color w:val="000000"/>
          <w:lang w:eastAsia="hr-HR"/>
        </w:rPr>
        <w:lastRenderedPageBreak/>
        <w:t xml:space="preserve">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 xml:space="preserve">Dostava temeljem ove suglasnosti smatra se izvršenom upućivanjem Odluke o izboru najpovoljnijeg ponuditelja odnosno druge </w:t>
      </w:r>
      <w:r w:rsidR="003A4AF2">
        <w:rPr>
          <w:rFonts w:ascii="Arial" w:eastAsia="Times New Roman" w:hAnsi="Arial" w:cs="Arial"/>
          <w:color w:val="000000"/>
          <w:lang w:eastAsia="hr-HR"/>
        </w:rPr>
        <w:t>obavijesti od strane prodavatelja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 putem elektroničke pošte na moju e-mail adresu navedenu u ovoj suglasnosti, a trenutkom dostave smatra se trenutak </w:t>
      </w:r>
      <w:r w:rsidR="003A4AF2">
        <w:rPr>
          <w:rFonts w:ascii="Arial" w:eastAsia="Times New Roman" w:hAnsi="Arial" w:cs="Arial"/>
          <w:color w:val="000000"/>
          <w:lang w:eastAsia="hr-HR"/>
        </w:rPr>
        <w:t>upućivanja od strane prodavatelja</w:t>
      </w:r>
      <w:r w:rsidRPr="006F4179">
        <w:rPr>
          <w:rFonts w:ascii="Arial" w:eastAsia="Times New Roman" w:hAnsi="Arial" w:cs="Arial"/>
          <w:color w:val="000000"/>
          <w:lang w:eastAsia="hr-HR"/>
        </w:rPr>
        <w:t>.</w:t>
      </w:r>
    </w:p>
    <w:p w:rsidR="006F4179" w:rsidRPr="00575097" w:rsidRDefault="00575097" w:rsidP="00575097">
      <w:pPr>
        <w:spacing w:after="120"/>
        <w:jc w:val="both"/>
        <w:rPr>
          <w:rFonts w:ascii="Arial" w:eastAsia="Times New Roman" w:hAnsi="Arial" w:cs="Arial"/>
          <w:color w:val="000000"/>
          <w:lang w:eastAsia="hr-HR"/>
        </w:rPr>
      </w:pPr>
      <w:r w:rsidRPr="00575097">
        <w:rPr>
          <w:rFonts w:ascii="Arial" w:eastAsia="Times New Roman" w:hAnsi="Arial" w:cs="Arial"/>
          <w:color w:val="000000"/>
          <w:lang w:eastAsia="hr-HR"/>
        </w:rPr>
        <w:t>Suglasan/a sam da se moji osobni podaci prikupljaju i obrađuju u svrhu za koju su prikupljeni.</w:t>
      </w:r>
    </w:p>
    <w:p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D"/>
    <w:rsid w:val="00003FAF"/>
    <w:rsid w:val="00275D1D"/>
    <w:rsid w:val="002F0450"/>
    <w:rsid w:val="003A4AF2"/>
    <w:rsid w:val="004405DD"/>
    <w:rsid w:val="00467E57"/>
    <w:rsid w:val="00495ACB"/>
    <w:rsid w:val="004A6B59"/>
    <w:rsid w:val="00575097"/>
    <w:rsid w:val="00640457"/>
    <w:rsid w:val="006F4179"/>
    <w:rsid w:val="00715104"/>
    <w:rsid w:val="00932BBA"/>
    <w:rsid w:val="00961504"/>
    <w:rsid w:val="00A67A28"/>
    <w:rsid w:val="00D066CF"/>
    <w:rsid w:val="00DB67B9"/>
    <w:rsid w:val="00E12B8E"/>
    <w:rsid w:val="00F15070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08B24-4596-4D4B-94AA-0925492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Sloviak</dc:creator>
  <cp:lastModifiedBy>Dinka Pančić</cp:lastModifiedBy>
  <cp:revision>2</cp:revision>
  <dcterms:created xsi:type="dcterms:W3CDTF">2020-05-27T10:27:00Z</dcterms:created>
  <dcterms:modified xsi:type="dcterms:W3CDTF">2020-05-27T10:27:00Z</dcterms:modified>
</cp:coreProperties>
</file>